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E305C" w:rsidRDefault="00075BB5" w:rsidP="000E305C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222222"/>
          <w:sz w:val="40"/>
          <w:szCs w:val="40"/>
          <w:lang w:eastAsia="en-IN" w:bidi="hi-IN"/>
        </w:rPr>
      </w:pPr>
      <w:r w:rsidRPr="00075BB5">
        <w:rPr>
          <w:rFonts w:ascii="Arial" w:eastAsia="Times New Roman" w:hAnsi="Arial" w:cs="Arial"/>
          <w:b/>
          <w:bCs/>
          <w:color w:val="222222"/>
          <w:sz w:val="40"/>
          <w:szCs w:val="40"/>
          <w:lang w:eastAsia="en-IN" w:bidi="hi-IN"/>
        </w:rPr>
        <w:t>10 Reasons</w:t>
      </w:r>
    </w:p>
    <w:p w:rsidR="00075BB5" w:rsidRDefault="00075BB5" w:rsidP="000E305C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222222"/>
          <w:sz w:val="40"/>
          <w:szCs w:val="40"/>
          <w:lang w:eastAsia="en-IN" w:bidi="hi-IN"/>
        </w:rPr>
      </w:pPr>
      <w:r w:rsidRPr="00075BB5">
        <w:rPr>
          <w:rFonts w:ascii="Arial" w:eastAsia="Times New Roman" w:hAnsi="Arial" w:cs="Arial"/>
          <w:b/>
          <w:bCs/>
          <w:color w:val="222222"/>
          <w:sz w:val="40"/>
          <w:szCs w:val="40"/>
          <w:lang w:eastAsia="en-IN" w:bidi="hi-IN"/>
        </w:rPr>
        <w:t>Why a Term Life Insurance Plan is Crucial, Even for the Rich and Those with Existing Coverage:</w:t>
      </w:r>
    </w:p>
    <w:p w:rsidR="000E305C" w:rsidRPr="00075BB5" w:rsidRDefault="000E305C" w:rsidP="000E305C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222222"/>
          <w:sz w:val="40"/>
          <w:szCs w:val="40"/>
          <w:lang w:eastAsia="en-IN" w:bidi="hi-IN"/>
        </w:rPr>
      </w:pPr>
    </w:p>
    <w:p w:rsidR="00075BB5" w:rsidRPr="00075BB5" w:rsidRDefault="00075BB5" w:rsidP="00075BB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en-IN" w:bidi="hi-IN"/>
        </w:rPr>
      </w:pPr>
    </w:p>
    <w:p w:rsidR="00075BB5" w:rsidRPr="00075BB5" w:rsidRDefault="00075BB5" w:rsidP="00075BB5">
      <w:pPr>
        <w:shd w:val="clear" w:color="auto" w:fill="FFFFFF"/>
        <w:spacing w:after="0" w:line="240" w:lineRule="auto"/>
        <w:rPr>
          <w:rFonts w:ascii="Arial" w:eastAsia="Times New Roman" w:hAnsi="Arial" w:cs="Arial"/>
          <w:i/>
          <w:iCs/>
          <w:color w:val="222222"/>
          <w:sz w:val="28"/>
          <w:szCs w:val="28"/>
          <w:lang w:eastAsia="en-IN" w:bidi="hi-IN"/>
        </w:rPr>
      </w:pPr>
      <w:r w:rsidRPr="00075BB5">
        <w:rPr>
          <w:rFonts w:ascii="Arial" w:eastAsia="Times New Roman" w:hAnsi="Arial" w:cs="Arial"/>
          <w:i/>
          <w:iCs/>
          <w:color w:val="222222"/>
          <w:sz w:val="28"/>
          <w:szCs w:val="28"/>
          <w:lang w:eastAsia="en-IN" w:bidi="hi-IN"/>
        </w:rPr>
        <w:t xml:space="preserve">1. </w:t>
      </w:r>
      <w:r w:rsidRPr="00075BB5">
        <w:rPr>
          <w:rFonts w:ascii="Arial" w:eastAsia="Times New Roman" w:hAnsi="Arial" w:cs="Arial"/>
          <w:b/>
          <w:bCs/>
          <w:i/>
          <w:iCs/>
          <w:color w:val="222222"/>
          <w:sz w:val="28"/>
          <w:szCs w:val="28"/>
          <w:lang w:eastAsia="en-IN" w:bidi="hi-IN"/>
        </w:rPr>
        <w:t>Unexpected Events</w:t>
      </w:r>
      <w:r w:rsidRPr="00075BB5">
        <w:rPr>
          <w:rFonts w:ascii="Arial" w:eastAsia="Times New Roman" w:hAnsi="Arial" w:cs="Arial"/>
          <w:i/>
          <w:iCs/>
          <w:color w:val="222222"/>
          <w:sz w:val="28"/>
          <w:szCs w:val="28"/>
          <w:lang w:eastAsia="en-IN" w:bidi="hi-IN"/>
        </w:rPr>
        <w:t>: Life is unpredictable. Even the wealthy can face unforeseen circumstances like accidents or critical illnesses. Term life insurance provides a financial safety net, ensuring your loved ones can maintain their lifestyle even in your absence.</w:t>
      </w:r>
    </w:p>
    <w:p w:rsidR="00075BB5" w:rsidRPr="00075BB5" w:rsidRDefault="00075BB5" w:rsidP="00075BB5">
      <w:pPr>
        <w:shd w:val="clear" w:color="auto" w:fill="FFFFFF"/>
        <w:spacing w:after="0" w:line="240" w:lineRule="auto"/>
        <w:rPr>
          <w:rFonts w:ascii="Arial" w:eastAsia="Times New Roman" w:hAnsi="Arial" w:cs="Arial"/>
          <w:i/>
          <w:iCs/>
          <w:color w:val="222222"/>
          <w:sz w:val="28"/>
          <w:szCs w:val="28"/>
          <w:lang w:eastAsia="en-IN" w:bidi="hi-IN"/>
        </w:rPr>
      </w:pPr>
    </w:p>
    <w:p w:rsidR="00075BB5" w:rsidRPr="00075BB5" w:rsidRDefault="00075BB5" w:rsidP="00075BB5">
      <w:pPr>
        <w:shd w:val="clear" w:color="auto" w:fill="FFFFFF"/>
        <w:spacing w:after="0" w:line="240" w:lineRule="auto"/>
        <w:rPr>
          <w:rFonts w:ascii="Arial" w:eastAsia="Times New Roman" w:hAnsi="Arial" w:cs="Arial"/>
          <w:i/>
          <w:iCs/>
          <w:color w:val="222222"/>
          <w:sz w:val="28"/>
          <w:szCs w:val="28"/>
          <w:lang w:eastAsia="en-IN" w:bidi="hi-IN"/>
        </w:rPr>
      </w:pPr>
      <w:r w:rsidRPr="00075BB5">
        <w:rPr>
          <w:rFonts w:ascii="Arial" w:eastAsia="Times New Roman" w:hAnsi="Arial" w:cs="Arial"/>
          <w:i/>
          <w:iCs/>
          <w:color w:val="222222"/>
          <w:sz w:val="28"/>
          <w:szCs w:val="28"/>
          <w:lang w:eastAsia="en-IN" w:bidi="hi-IN"/>
        </w:rPr>
        <w:t>2.</w:t>
      </w:r>
      <w:r w:rsidRPr="00075BB5">
        <w:rPr>
          <w:rFonts w:ascii="Arial" w:eastAsia="Times New Roman" w:hAnsi="Arial" w:cs="Arial"/>
          <w:b/>
          <w:bCs/>
          <w:i/>
          <w:iCs/>
          <w:color w:val="222222"/>
          <w:sz w:val="28"/>
          <w:szCs w:val="28"/>
          <w:lang w:eastAsia="en-IN" w:bidi="hi-IN"/>
        </w:rPr>
        <w:t>Inflation Buster:</w:t>
      </w:r>
      <w:r w:rsidRPr="00075BB5">
        <w:rPr>
          <w:rFonts w:ascii="Arial" w:eastAsia="Times New Roman" w:hAnsi="Arial" w:cs="Arial"/>
          <w:i/>
          <w:iCs/>
          <w:color w:val="222222"/>
          <w:sz w:val="28"/>
          <w:szCs w:val="28"/>
          <w:lang w:eastAsia="en-IN" w:bidi="hi-IN"/>
        </w:rPr>
        <w:t>  The cost of living rises with inflation. A term plan purchased years ago might not adequately cover future expenses. A new term plan ensures your family has sufficient funds to adjust to inflation.</w:t>
      </w:r>
    </w:p>
    <w:p w:rsidR="00075BB5" w:rsidRPr="00075BB5" w:rsidRDefault="00075BB5" w:rsidP="00075BB5">
      <w:pPr>
        <w:shd w:val="clear" w:color="auto" w:fill="FFFFFF"/>
        <w:spacing w:after="0" w:line="240" w:lineRule="auto"/>
        <w:rPr>
          <w:rFonts w:ascii="Arial" w:eastAsia="Times New Roman" w:hAnsi="Arial" w:cs="Arial"/>
          <w:i/>
          <w:iCs/>
          <w:color w:val="222222"/>
          <w:sz w:val="28"/>
          <w:szCs w:val="28"/>
          <w:lang w:eastAsia="en-IN" w:bidi="hi-IN"/>
        </w:rPr>
      </w:pPr>
    </w:p>
    <w:p w:rsidR="00075BB5" w:rsidRPr="00075BB5" w:rsidRDefault="00075BB5" w:rsidP="00075BB5">
      <w:pPr>
        <w:shd w:val="clear" w:color="auto" w:fill="FFFFFF"/>
        <w:spacing w:after="0" w:line="240" w:lineRule="auto"/>
        <w:rPr>
          <w:rFonts w:ascii="Arial" w:eastAsia="Times New Roman" w:hAnsi="Arial" w:cs="Arial"/>
          <w:i/>
          <w:iCs/>
          <w:color w:val="222222"/>
          <w:sz w:val="28"/>
          <w:szCs w:val="28"/>
          <w:lang w:eastAsia="en-IN" w:bidi="hi-IN"/>
        </w:rPr>
      </w:pPr>
      <w:r w:rsidRPr="00075BB5">
        <w:rPr>
          <w:rFonts w:ascii="Arial" w:eastAsia="Times New Roman" w:hAnsi="Arial" w:cs="Arial"/>
          <w:i/>
          <w:iCs/>
          <w:color w:val="222222"/>
          <w:sz w:val="28"/>
          <w:szCs w:val="28"/>
          <w:lang w:eastAsia="en-IN" w:bidi="hi-IN"/>
        </w:rPr>
        <w:t>3.</w:t>
      </w:r>
      <w:r w:rsidRPr="00075BB5">
        <w:rPr>
          <w:rFonts w:ascii="Arial" w:eastAsia="Times New Roman" w:hAnsi="Arial" w:cs="Arial"/>
          <w:b/>
          <w:bCs/>
          <w:i/>
          <w:iCs/>
          <w:color w:val="222222"/>
          <w:sz w:val="28"/>
          <w:szCs w:val="28"/>
          <w:lang w:eastAsia="en-IN" w:bidi="hi-IN"/>
        </w:rPr>
        <w:t>Changing Responsibilities</w:t>
      </w:r>
      <w:r w:rsidRPr="00075BB5">
        <w:rPr>
          <w:rFonts w:ascii="Arial" w:eastAsia="Times New Roman" w:hAnsi="Arial" w:cs="Arial"/>
          <w:i/>
          <w:iCs/>
          <w:color w:val="222222"/>
          <w:sz w:val="28"/>
          <w:szCs w:val="28"/>
          <w:lang w:eastAsia="en-IN" w:bidi="hi-IN"/>
        </w:rPr>
        <w:t>: As children grow older, their educational expenses increase. A term plan purchased earlier might not cover these future costs. A new term plan bridges the gap and ensures your family's financial well-being throughout their lives.</w:t>
      </w:r>
    </w:p>
    <w:p w:rsidR="00075BB5" w:rsidRPr="00075BB5" w:rsidRDefault="00075BB5" w:rsidP="00075BB5">
      <w:pPr>
        <w:shd w:val="clear" w:color="auto" w:fill="FFFFFF"/>
        <w:spacing w:after="0" w:line="240" w:lineRule="auto"/>
        <w:rPr>
          <w:rFonts w:ascii="Arial" w:eastAsia="Times New Roman" w:hAnsi="Arial" w:cs="Arial"/>
          <w:i/>
          <w:iCs/>
          <w:color w:val="222222"/>
          <w:sz w:val="28"/>
          <w:szCs w:val="28"/>
          <w:lang w:eastAsia="en-IN" w:bidi="hi-IN"/>
        </w:rPr>
      </w:pPr>
    </w:p>
    <w:p w:rsidR="00075BB5" w:rsidRPr="00075BB5" w:rsidRDefault="00075BB5" w:rsidP="00075BB5">
      <w:pPr>
        <w:shd w:val="clear" w:color="auto" w:fill="FFFFFF"/>
        <w:spacing w:after="0" w:line="240" w:lineRule="auto"/>
        <w:rPr>
          <w:rFonts w:ascii="Arial" w:eastAsia="Times New Roman" w:hAnsi="Arial" w:cs="Arial"/>
          <w:i/>
          <w:iCs/>
          <w:color w:val="222222"/>
          <w:sz w:val="28"/>
          <w:szCs w:val="28"/>
          <w:lang w:eastAsia="en-IN" w:bidi="hi-IN"/>
        </w:rPr>
      </w:pPr>
      <w:r w:rsidRPr="00075BB5">
        <w:rPr>
          <w:rFonts w:ascii="Arial" w:eastAsia="Times New Roman" w:hAnsi="Arial" w:cs="Arial"/>
          <w:i/>
          <w:iCs/>
          <w:color w:val="222222"/>
          <w:sz w:val="28"/>
          <w:szCs w:val="28"/>
          <w:lang w:eastAsia="en-IN" w:bidi="hi-IN"/>
        </w:rPr>
        <w:t>4.</w:t>
      </w:r>
      <w:r w:rsidRPr="0039726F">
        <w:rPr>
          <w:rFonts w:ascii="Arial" w:eastAsia="Times New Roman" w:hAnsi="Arial" w:cs="Arial"/>
          <w:b/>
          <w:bCs/>
          <w:i/>
          <w:iCs/>
          <w:color w:val="222222"/>
          <w:sz w:val="28"/>
          <w:szCs w:val="28"/>
          <w:lang w:eastAsia="en-IN" w:bidi="hi-IN"/>
        </w:rPr>
        <w:t xml:space="preserve">Outstanding </w:t>
      </w:r>
      <w:proofErr w:type="gramStart"/>
      <w:r w:rsidRPr="0039726F">
        <w:rPr>
          <w:rFonts w:ascii="Arial" w:eastAsia="Times New Roman" w:hAnsi="Arial" w:cs="Arial"/>
          <w:b/>
          <w:bCs/>
          <w:i/>
          <w:iCs/>
          <w:color w:val="222222"/>
          <w:sz w:val="28"/>
          <w:szCs w:val="28"/>
          <w:lang w:eastAsia="en-IN" w:bidi="hi-IN"/>
        </w:rPr>
        <w:t>Liabilities </w:t>
      </w:r>
      <w:r w:rsidRPr="00075BB5">
        <w:rPr>
          <w:rFonts w:ascii="Arial" w:eastAsia="Times New Roman" w:hAnsi="Arial" w:cs="Arial"/>
          <w:i/>
          <w:iCs/>
          <w:color w:val="222222"/>
          <w:sz w:val="28"/>
          <w:szCs w:val="28"/>
          <w:lang w:eastAsia="en-IN" w:bidi="hi-IN"/>
        </w:rPr>
        <w:t xml:space="preserve"> Even</w:t>
      </w:r>
      <w:proofErr w:type="gramEnd"/>
      <w:r w:rsidRPr="00075BB5">
        <w:rPr>
          <w:rFonts w:ascii="Arial" w:eastAsia="Times New Roman" w:hAnsi="Arial" w:cs="Arial"/>
          <w:i/>
          <w:iCs/>
          <w:color w:val="222222"/>
          <w:sz w:val="28"/>
          <w:szCs w:val="28"/>
          <w:lang w:eastAsia="en-IN" w:bidi="hi-IN"/>
        </w:rPr>
        <w:t xml:space="preserve"> wealthy individuals might have mortgages, business loans, or other liabilities. Term life insurance ensures these debts are paid off, preventing financial burdens for your family.</w:t>
      </w:r>
    </w:p>
    <w:p w:rsidR="00075BB5" w:rsidRPr="00075BB5" w:rsidRDefault="00075BB5" w:rsidP="00075BB5">
      <w:pPr>
        <w:shd w:val="clear" w:color="auto" w:fill="FFFFFF"/>
        <w:spacing w:after="0" w:line="240" w:lineRule="auto"/>
        <w:rPr>
          <w:rFonts w:ascii="Arial" w:eastAsia="Times New Roman" w:hAnsi="Arial" w:cs="Arial"/>
          <w:i/>
          <w:iCs/>
          <w:color w:val="222222"/>
          <w:sz w:val="28"/>
          <w:szCs w:val="28"/>
          <w:lang w:eastAsia="en-IN" w:bidi="hi-IN"/>
        </w:rPr>
      </w:pPr>
    </w:p>
    <w:p w:rsidR="00075BB5" w:rsidRPr="00075BB5" w:rsidRDefault="00075BB5" w:rsidP="00075BB5">
      <w:pPr>
        <w:shd w:val="clear" w:color="auto" w:fill="FFFFFF"/>
        <w:spacing w:after="0" w:line="240" w:lineRule="auto"/>
        <w:rPr>
          <w:rFonts w:ascii="Arial" w:eastAsia="Times New Roman" w:hAnsi="Arial" w:cs="Arial"/>
          <w:i/>
          <w:iCs/>
          <w:color w:val="222222"/>
          <w:sz w:val="28"/>
          <w:szCs w:val="28"/>
          <w:lang w:eastAsia="en-IN" w:bidi="hi-IN"/>
        </w:rPr>
      </w:pPr>
      <w:r w:rsidRPr="00075BB5">
        <w:rPr>
          <w:rFonts w:ascii="Arial" w:eastAsia="Times New Roman" w:hAnsi="Arial" w:cs="Arial"/>
          <w:i/>
          <w:iCs/>
          <w:color w:val="222222"/>
          <w:sz w:val="28"/>
          <w:szCs w:val="28"/>
          <w:lang w:eastAsia="en-IN" w:bidi="hi-IN"/>
        </w:rPr>
        <w:t xml:space="preserve">5. </w:t>
      </w:r>
      <w:r w:rsidRPr="0039726F">
        <w:rPr>
          <w:rFonts w:ascii="Arial" w:eastAsia="Times New Roman" w:hAnsi="Arial" w:cs="Arial"/>
          <w:b/>
          <w:bCs/>
          <w:i/>
          <w:iCs/>
          <w:color w:val="222222"/>
          <w:sz w:val="28"/>
          <w:szCs w:val="28"/>
          <w:lang w:eastAsia="en-IN" w:bidi="hi-IN"/>
        </w:rPr>
        <w:t xml:space="preserve">Peace of </w:t>
      </w:r>
      <w:proofErr w:type="gramStart"/>
      <w:r w:rsidRPr="0039726F">
        <w:rPr>
          <w:rFonts w:ascii="Arial" w:eastAsia="Times New Roman" w:hAnsi="Arial" w:cs="Arial"/>
          <w:b/>
          <w:bCs/>
          <w:i/>
          <w:iCs/>
          <w:color w:val="222222"/>
          <w:sz w:val="28"/>
          <w:szCs w:val="28"/>
          <w:lang w:eastAsia="en-IN" w:bidi="hi-IN"/>
        </w:rPr>
        <w:t>Mind</w:t>
      </w:r>
      <w:r w:rsidRPr="00075BB5">
        <w:rPr>
          <w:rFonts w:ascii="Arial" w:eastAsia="Times New Roman" w:hAnsi="Arial" w:cs="Arial"/>
          <w:i/>
          <w:iCs/>
          <w:color w:val="222222"/>
          <w:sz w:val="28"/>
          <w:szCs w:val="28"/>
          <w:lang w:eastAsia="en-IN" w:bidi="hi-IN"/>
        </w:rPr>
        <w:t>  Financial</w:t>
      </w:r>
      <w:proofErr w:type="gramEnd"/>
      <w:r w:rsidRPr="00075BB5">
        <w:rPr>
          <w:rFonts w:ascii="Arial" w:eastAsia="Times New Roman" w:hAnsi="Arial" w:cs="Arial"/>
          <w:i/>
          <w:iCs/>
          <w:color w:val="222222"/>
          <w:sz w:val="28"/>
          <w:szCs w:val="28"/>
          <w:lang w:eastAsia="en-IN" w:bidi="hi-IN"/>
        </w:rPr>
        <w:t xml:space="preserve"> security brings peace of mind. Knowing your family is protected allows you to focus on living your life to the fullest, regardless of your wealth.</w:t>
      </w:r>
    </w:p>
    <w:p w:rsidR="00075BB5" w:rsidRPr="00075BB5" w:rsidRDefault="00075BB5" w:rsidP="00075BB5">
      <w:pPr>
        <w:shd w:val="clear" w:color="auto" w:fill="FFFFFF"/>
        <w:spacing w:after="0" w:line="240" w:lineRule="auto"/>
        <w:rPr>
          <w:rFonts w:ascii="Arial" w:eastAsia="Times New Roman" w:hAnsi="Arial" w:cs="Arial"/>
          <w:i/>
          <w:iCs/>
          <w:color w:val="222222"/>
          <w:sz w:val="28"/>
          <w:szCs w:val="28"/>
          <w:lang w:eastAsia="en-IN" w:bidi="hi-IN"/>
        </w:rPr>
      </w:pPr>
    </w:p>
    <w:p w:rsidR="00075BB5" w:rsidRPr="00075BB5" w:rsidRDefault="00075BB5" w:rsidP="00075BB5">
      <w:pPr>
        <w:shd w:val="clear" w:color="auto" w:fill="FFFFFF"/>
        <w:spacing w:after="0" w:line="240" w:lineRule="auto"/>
        <w:rPr>
          <w:rFonts w:ascii="Arial" w:eastAsia="Times New Roman" w:hAnsi="Arial" w:cs="Arial"/>
          <w:i/>
          <w:iCs/>
          <w:color w:val="222222"/>
          <w:sz w:val="28"/>
          <w:szCs w:val="28"/>
          <w:lang w:eastAsia="en-IN" w:bidi="hi-IN"/>
        </w:rPr>
      </w:pPr>
      <w:r w:rsidRPr="00075BB5">
        <w:rPr>
          <w:rFonts w:ascii="Arial" w:eastAsia="Times New Roman" w:hAnsi="Arial" w:cs="Arial"/>
          <w:i/>
          <w:iCs/>
          <w:color w:val="222222"/>
          <w:sz w:val="28"/>
          <w:szCs w:val="28"/>
          <w:lang w:eastAsia="en-IN" w:bidi="hi-IN"/>
        </w:rPr>
        <w:t>6.</w:t>
      </w:r>
      <w:r w:rsidRPr="0039726F">
        <w:rPr>
          <w:rFonts w:ascii="Arial" w:eastAsia="Times New Roman" w:hAnsi="Arial" w:cs="Arial"/>
          <w:b/>
          <w:bCs/>
          <w:i/>
          <w:iCs/>
          <w:color w:val="222222"/>
          <w:sz w:val="28"/>
          <w:szCs w:val="28"/>
          <w:lang w:eastAsia="en-IN" w:bidi="hi-IN"/>
        </w:rPr>
        <w:t>Supplement Existing Coverage:</w:t>
      </w:r>
      <w:r w:rsidRPr="00075BB5">
        <w:rPr>
          <w:rFonts w:ascii="Arial" w:eastAsia="Times New Roman" w:hAnsi="Arial" w:cs="Arial"/>
          <w:i/>
          <w:iCs/>
          <w:color w:val="222222"/>
          <w:sz w:val="28"/>
          <w:szCs w:val="28"/>
          <w:lang w:eastAsia="en-IN" w:bidi="hi-IN"/>
        </w:rPr>
        <w:t>  Existing term plans might have lower coverage amounts due to affordability concerns at the time of purchase. A new term plan can supplement the existing coverage, providing a more comprehensive financial safety net.</w:t>
      </w:r>
    </w:p>
    <w:p w:rsidR="00075BB5" w:rsidRPr="00075BB5" w:rsidRDefault="00075BB5" w:rsidP="00075BB5">
      <w:pPr>
        <w:shd w:val="clear" w:color="auto" w:fill="FFFFFF"/>
        <w:spacing w:after="0" w:line="240" w:lineRule="auto"/>
        <w:rPr>
          <w:rFonts w:ascii="Arial" w:eastAsia="Times New Roman" w:hAnsi="Arial" w:cs="Arial"/>
          <w:i/>
          <w:iCs/>
          <w:color w:val="222222"/>
          <w:sz w:val="28"/>
          <w:szCs w:val="28"/>
          <w:lang w:eastAsia="en-IN" w:bidi="hi-IN"/>
        </w:rPr>
      </w:pPr>
    </w:p>
    <w:p w:rsidR="00075BB5" w:rsidRPr="00075BB5" w:rsidRDefault="00075BB5" w:rsidP="00075BB5">
      <w:pPr>
        <w:shd w:val="clear" w:color="auto" w:fill="FFFFFF"/>
        <w:spacing w:after="0" w:line="240" w:lineRule="auto"/>
        <w:rPr>
          <w:rFonts w:ascii="Arial" w:eastAsia="Times New Roman" w:hAnsi="Arial" w:cs="Arial"/>
          <w:i/>
          <w:iCs/>
          <w:color w:val="222222"/>
          <w:sz w:val="28"/>
          <w:szCs w:val="28"/>
          <w:lang w:eastAsia="en-IN" w:bidi="hi-IN"/>
        </w:rPr>
      </w:pPr>
      <w:r w:rsidRPr="00075BB5">
        <w:rPr>
          <w:rFonts w:ascii="Arial" w:eastAsia="Times New Roman" w:hAnsi="Arial" w:cs="Arial"/>
          <w:i/>
          <w:iCs/>
          <w:color w:val="222222"/>
          <w:sz w:val="28"/>
          <w:szCs w:val="28"/>
          <w:lang w:eastAsia="en-IN" w:bidi="hi-IN"/>
        </w:rPr>
        <w:t>7.</w:t>
      </w:r>
      <w:r w:rsidRPr="0039726F">
        <w:rPr>
          <w:rFonts w:ascii="Arial" w:eastAsia="Times New Roman" w:hAnsi="Arial" w:cs="Arial"/>
          <w:b/>
          <w:bCs/>
          <w:i/>
          <w:iCs/>
          <w:color w:val="222222"/>
          <w:sz w:val="28"/>
          <w:szCs w:val="28"/>
          <w:lang w:eastAsia="en-IN" w:bidi="hi-IN"/>
        </w:rPr>
        <w:t xml:space="preserve">Estate Planning </w:t>
      </w:r>
      <w:proofErr w:type="gramStart"/>
      <w:r w:rsidRPr="0039726F">
        <w:rPr>
          <w:rFonts w:ascii="Arial" w:eastAsia="Times New Roman" w:hAnsi="Arial" w:cs="Arial"/>
          <w:b/>
          <w:bCs/>
          <w:i/>
          <w:iCs/>
          <w:color w:val="222222"/>
          <w:sz w:val="28"/>
          <w:szCs w:val="28"/>
          <w:lang w:eastAsia="en-IN" w:bidi="hi-IN"/>
        </w:rPr>
        <w:t>Tool:</w:t>
      </w:r>
      <w:r w:rsidRPr="00075BB5">
        <w:rPr>
          <w:rFonts w:ascii="Arial" w:eastAsia="Times New Roman" w:hAnsi="Arial" w:cs="Arial"/>
          <w:i/>
          <w:iCs/>
          <w:color w:val="222222"/>
          <w:sz w:val="28"/>
          <w:szCs w:val="28"/>
          <w:lang w:eastAsia="en-IN" w:bidi="hi-IN"/>
        </w:rPr>
        <w:t>*</w:t>
      </w:r>
      <w:proofErr w:type="gramEnd"/>
      <w:r w:rsidRPr="00075BB5">
        <w:rPr>
          <w:rFonts w:ascii="Arial" w:eastAsia="Times New Roman" w:hAnsi="Arial" w:cs="Arial"/>
          <w:i/>
          <w:iCs/>
          <w:color w:val="222222"/>
          <w:sz w:val="28"/>
          <w:szCs w:val="28"/>
          <w:lang w:eastAsia="en-IN" w:bidi="hi-IN"/>
        </w:rPr>
        <w:t xml:space="preserve">*  A large term life insurance </w:t>
      </w:r>
      <w:proofErr w:type="spellStart"/>
      <w:r w:rsidRPr="00075BB5">
        <w:rPr>
          <w:rFonts w:ascii="Arial" w:eastAsia="Times New Roman" w:hAnsi="Arial" w:cs="Arial"/>
          <w:i/>
          <w:iCs/>
          <w:color w:val="222222"/>
          <w:sz w:val="28"/>
          <w:szCs w:val="28"/>
          <w:lang w:eastAsia="en-IN" w:bidi="hi-IN"/>
        </w:rPr>
        <w:t>payout</w:t>
      </w:r>
      <w:proofErr w:type="spellEnd"/>
      <w:r w:rsidRPr="00075BB5">
        <w:rPr>
          <w:rFonts w:ascii="Arial" w:eastAsia="Times New Roman" w:hAnsi="Arial" w:cs="Arial"/>
          <w:i/>
          <w:iCs/>
          <w:color w:val="222222"/>
          <w:sz w:val="28"/>
          <w:szCs w:val="28"/>
          <w:lang w:eastAsia="en-IN" w:bidi="hi-IN"/>
        </w:rPr>
        <w:t xml:space="preserve"> can be used for estate planning purposes. It can minimize inheritance taxes and ensure a smooth transfer of wealth to your beneficiaries.</w:t>
      </w:r>
    </w:p>
    <w:p w:rsidR="00075BB5" w:rsidRPr="00075BB5" w:rsidRDefault="00075BB5" w:rsidP="00075BB5">
      <w:pPr>
        <w:shd w:val="clear" w:color="auto" w:fill="FFFFFF"/>
        <w:spacing w:after="0" w:line="240" w:lineRule="auto"/>
        <w:rPr>
          <w:rFonts w:ascii="Arial" w:eastAsia="Times New Roman" w:hAnsi="Arial" w:cs="Arial"/>
          <w:i/>
          <w:iCs/>
          <w:color w:val="222222"/>
          <w:sz w:val="28"/>
          <w:szCs w:val="28"/>
          <w:lang w:eastAsia="en-IN" w:bidi="hi-IN"/>
        </w:rPr>
      </w:pPr>
    </w:p>
    <w:p w:rsidR="00075BB5" w:rsidRPr="00075BB5" w:rsidRDefault="00075BB5" w:rsidP="00075BB5">
      <w:pPr>
        <w:shd w:val="clear" w:color="auto" w:fill="FFFFFF"/>
        <w:spacing w:after="0" w:line="240" w:lineRule="auto"/>
        <w:rPr>
          <w:rFonts w:ascii="Arial" w:eastAsia="Times New Roman" w:hAnsi="Arial" w:cs="Arial"/>
          <w:i/>
          <w:iCs/>
          <w:color w:val="222222"/>
          <w:sz w:val="28"/>
          <w:szCs w:val="28"/>
          <w:lang w:eastAsia="en-IN" w:bidi="hi-IN"/>
        </w:rPr>
      </w:pPr>
      <w:r w:rsidRPr="00075BB5">
        <w:rPr>
          <w:rFonts w:ascii="Arial" w:eastAsia="Times New Roman" w:hAnsi="Arial" w:cs="Arial"/>
          <w:i/>
          <w:iCs/>
          <w:color w:val="222222"/>
          <w:sz w:val="28"/>
          <w:szCs w:val="28"/>
          <w:lang w:eastAsia="en-IN" w:bidi="hi-IN"/>
        </w:rPr>
        <w:t xml:space="preserve">8. </w:t>
      </w:r>
      <w:r w:rsidRPr="0039726F">
        <w:rPr>
          <w:rFonts w:ascii="Arial" w:eastAsia="Times New Roman" w:hAnsi="Arial" w:cs="Arial"/>
          <w:b/>
          <w:bCs/>
          <w:i/>
          <w:iCs/>
          <w:color w:val="222222"/>
          <w:sz w:val="28"/>
          <w:szCs w:val="28"/>
          <w:lang w:eastAsia="en-IN" w:bidi="hi-IN"/>
        </w:rPr>
        <w:t>Affordable Protection</w:t>
      </w:r>
      <w:r w:rsidR="0039726F" w:rsidRPr="0039726F">
        <w:rPr>
          <w:rFonts w:ascii="Arial" w:eastAsia="Times New Roman" w:hAnsi="Arial" w:cs="Arial"/>
          <w:b/>
          <w:bCs/>
          <w:i/>
          <w:iCs/>
          <w:color w:val="222222"/>
          <w:sz w:val="28"/>
          <w:szCs w:val="28"/>
          <w:lang w:eastAsia="en-IN" w:bidi="hi-IN"/>
        </w:rPr>
        <w:t>:</w:t>
      </w:r>
      <w:r w:rsidRPr="00075BB5">
        <w:rPr>
          <w:rFonts w:ascii="Arial" w:eastAsia="Times New Roman" w:hAnsi="Arial" w:cs="Arial"/>
          <w:i/>
          <w:iCs/>
          <w:color w:val="222222"/>
          <w:sz w:val="28"/>
          <w:szCs w:val="28"/>
          <w:lang w:eastAsia="en-IN" w:bidi="hi-IN"/>
        </w:rPr>
        <w:t xml:space="preserve"> Term life insurance offers the highest death benefit for the lowest premium compared to other life insurance </w:t>
      </w:r>
      <w:r w:rsidRPr="00075BB5">
        <w:rPr>
          <w:rFonts w:ascii="Arial" w:eastAsia="Times New Roman" w:hAnsi="Arial" w:cs="Arial"/>
          <w:i/>
          <w:iCs/>
          <w:color w:val="222222"/>
          <w:sz w:val="28"/>
          <w:szCs w:val="28"/>
          <w:lang w:eastAsia="en-IN" w:bidi="hi-IN"/>
        </w:rPr>
        <w:lastRenderedPageBreak/>
        <w:t>products. It's a cost-effective way to maximize financial protection for your family.</w:t>
      </w:r>
    </w:p>
    <w:p w:rsidR="00075BB5" w:rsidRPr="00075BB5" w:rsidRDefault="00075BB5" w:rsidP="00075BB5">
      <w:pPr>
        <w:shd w:val="clear" w:color="auto" w:fill="FFFFFF"/>
        <w:spacing w:after="0" w:line="240" w:lineRule="auto"/>
        <w:rPr>
          <w:rFonts w:ascii="Arial" w:eastAsia="Times New Roman" w:hAnsi="Arial" w:cs="Arial"/>
          <w:i/>
          <w:iCs/>
          <w:color w:val="222222"/>
          <w:sz w:val="28"/>
          <w:szCs w:val="28"/>
          <w:lang w:eastAsia="en-IN" w:bidi="hi-IN"/>
        </w:rPr>
      </w:pPr>
    </w:p>
    <w:p w:rsidR="00075BB5" w:rsidRPr="00075BB5" w:rsidRDefault="00075BB5" w:rsidP="00075BB5">
      <w:pPr>
        <w:shd w:val="clear" w:color="auto" w:fill="FFFFFF"/>
        <w:spacing w:after="0" w:line="240" w:lineRule="auto"/>
        <w:rPr>
          <w:rFonts w:ascii="Arial" w:eastAsia="Times New Roman" w:hAnsi="Arial" w:cs="Arial"/>
          <w:i/>
          <w:iCs/>
          <w:color w:val="222222"/>
          <w:sz w:val="28"/>
          <w:szCs w:val="28"/>
          <w:lang w:eastAsia="en-IN" w:bidi="hi-IN"/>
        </w:rPr>
      </w:pPr>
      <w:r w:rsidRPr="00075BB5">
        <w:rPr>
          <w:rFonts w:ascii="Arial" w:eastAsia="Times New Roman" w:hAnsi="Arial" w:cs="Arial"/>
          <w:i/>
          <w:iCs/>
          <w:color w:val="222222"/>
          <w:sz w:val="28"/>
          <w:szCs w:val="28"/>
          <w:lang w:eastAsia="en-IN" w:bidi="hi-IN"/>
        </w:rPr>
        <w:t>9. Flexibility in Coverage:  Term plans offer flexible coverage periods. You can choose a term that aligns with your family's financial needs, such as the duration of a mortgage or your children's education.</w:t>
      </w:r>
    </w:p>
    <w:p w:rsidR="00075BB5" w:rsidRPr="00075BB5" w:rsidRDefault="00075BB5" w:rsidP="00075BB5">
      <w:pPr>
        <w:shd w:val="clear" w:color="auto" w:fill="FFFFFF"/>
        <w:spacing w:after="0" w:line="240" w:lineRule="auto"/>
        <w:rPr>
          <w:rFonts w:ascii="Arial" w:eastAsia="Times New Roman" w:hAnsi="Arial" w:cs="Arial"/>
          <w:i/>
          <w:iCs/>
          <w:color w:val="222222"/>
          <w:sz w:val="28"/>
          <w:szCs w:val="28"/>
          <w:lang w:eastAsia="en-IN" w:bidi="hi-IN"/>
        </w:rPr>
      </w:pPr>
    </w:p>
    <w:p w:rsidR="00075BB5" w:rsidRPr="00075BB5" w:rsidRDefault="00075BB5" w:rsidP="00075BB5">
      <w:pPr>
        <w:shd w:val="clear" w:color="auto" w:fill="FFFFFF"/>
        <w:spacing w:after="0" w:line="240" w:lineRule="auto"/>
        <w:rPr>
          <w:rFonts w:ascii="Arial" w:eastAsia="Times New Roman" w:hAnsi="Arial" w:cs="Arial"/>
          <w:i/>
          <w:iCs/>
          <w:color w:val="222222"/>
          <w:sz w:val="28"/>
          <w:szCs w:val="28"/>
          <w:lang w:eastAsia="en-IN" w:bidi="hi-IN"/>
        </w:rPr>
      </w:pPr>
      <w:r w:rsidRPr="00075BB5">
        <w:rPr>
          <w:rFonts w:ascii="Arial" w:eastAsia="Times New Roman" w:hAnsi="Arial" w:cs="Arial"/>
          <w:i/>
          <w:iCs/>
          <w:color w:val="222222"/>
          <w:sz w:val="28"/>
          <w:szCs w:val="28"/>
          <w:lang w:eastAsia="en-IN" w:bidi="hi-IN"/>
        </w:rPr>
        <w:t>10. Adapts to Changing Income:  Your income might increase over time. A new term plan allows you to increase your coverage to reflect your growing financial responsibilities.</w:t>
      </w:r>
    </w:p>
    <w:p w:rsidR="0039726F" w:rsidRPr="0039726F" w:rsidRDefault="0039726F" w:rsidP="00075BB5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i/>
          <w:iCs/>
          <w:color w:val="222222"/>
          <w:sz w:val="28"/>
          <w:szCs w:val="28"/>
          <w:lang w:eastAsia="en-IN" w:bidi="hi-IN"/>
        </w:rPr>
      </w:pPr>
    </w:p>
    <w:p w:rsidR="00075BB5" w:rsidRPr="0039726F" w:rsidRDefault="00075BB5" w:rsidP="00075BB5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i/>
          <w:iCs/>
          <w:color w:val="222222"/>
          <w:sz w:val="28"/>
          <w:szCs w:val="28"/>
          <w:lang w:eastAsia="en-IN" w:bidi="hi-IN"/>
        </w:rPr>
      </w:pPr>
      <w:r w:rsidRPr="0039726F">
        <w:rPr>
          <w:rFonts w:ascii="Arial" w:eastAsia="Times New Roman" w:hAnsi="Arial" w:cs="Arial"/>
          <w:b/>
          <w:bCs/>
          <w:i/>
          <w:iCs/>
          <w:color w:val="222222"/>
          <w:sz w:val="28"/>
          <w:szCs w:val="28"/>
          <w:lang w:eastAsia="en-IN" w:bidi="hi-IN"/>
        </w:rPr>
        <w:t>Remember* Regardless of wealth, a term life insurance plan is an essential tool for responsible financial planning. It ensures your loved ones are financially secure even if you're not there.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80"/>
        <w:gridCol w:w="7946"/>
      </w:tblGrid>
      <w:tr w:rsidR="00075BB5" w:rsidRPr="00075BB5" w:rsidTr="00075BB5">
        <w:tc>
          <w:tcPr>
            <w:tcW w:w="660" w:type="dxa"/>
            <w:tcMar>
              <w:top w:w="0" w:type="dxa"/>
              <w:left w:w="240" w:type="dxa"/>
              <w:bottom w:w="0" w:type="dxa"/>
              <w:right w:w="240" w:type="dxa"/>
            </w:tcMar>
            <w:hideMark/>
          </w:tcPr>
          <w:p w:rsidR="00075BB5" w:rsidRPr="00075BB5" w:rsidRDefault="00075BB5" w:rsidP="00075B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 w:bidi="hi-IN"/>
              </w:rPr>
            </w:pPr>
            <w:r w:rsidRPr="00075BB5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en-IN" w:bidi="hi-IN"/>
              </w:rPr>
              <w:drawing>
                <wp:inline distT="0" distB="0" distL="0" distR="0">
                  <wp:extent cx="381000" cy="381000"/>
                  <wp:effectExtent l="0" t="0" r="0" b="0"/>
                  <wp:docPr id="1" name="Picture 1" descr="https://lh3.googleusercontent.com/a/ACg8ocLL12VYwaLQWtoTZs3hu_Pt3-hh8mVGXJQZ7YKESMlhY4L4dsM5XA=s40-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:ni_0" descr="https://lh3.googleusercontent.com/a/ACg8ocLL12VYwaLQWtoTZs3hu_Pt3-hh8mVGXJQZ7YKESMlhY4L4dsM5XA=s40-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" cy="381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25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75BB5" w:rsidRPr="00075BB5" w:rsidRDefault="00075BB5" w:rsidP="00075BB5">
            <w:pPr>
              <w:shd w:val="clear" w:color="auto" w:fill="FFFFFF"/>
              <w:spacing w:after="0" w:line="300" w:lineRule="atLeast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en-IN" w:bidi="hi-IN"/>
              </w:rPr>
            </w:pPr>
            <w:proofErr w:type="spellStart"/>
            <w:r w:rsidRPr="00075BB5">
              <w:rPr>
                <w:rFonts w:ascii="Helvetica" w:eastAsia="Times New Roman" w:hAnsi="Helvetica" w:cs="Helvetica"/>
                <w:color w:val="444746"/>
                <w:sz w:val="24"/>
                <w:szCs w:val="24"/>
                <w:bdr w:val="single" w:sz="6" w:space="0" w:color="747775" w:frame="1"/>
                <w:lang w:eastAsia="en-IN" w:bidi="hi-IN"/>
              </w:rPr>
              <w:t>ReplyForward</w:t>
            </w:r>
            <w:bookmarkStart w:id="0" w:name="_GoBack"/>
            <w:bookmarkEnd w:id="0"/>
            <w:proofErr w:type="spellEnd"/>
          </w:p>
          <w:p w:rsidR="00075BB5" w:rsidRPr="00075BB5" w:rsidRDefault="00075BB5" w:rsidP="00075BB5">
            <w:pPr>
              <w:shd w:val="clear" w:color="auto" w:fill="FFFFFF"/>
              <w:spacing w:after="0" w:line="300" w:lineRule="atLeast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en-IN" w:bidi="hi-IN"/>
              </w:rPr>
            </w:pPr>
            <w:r w:rsidRPr="00075BB5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en-IN" w:bidi="hi-IN"/>
              </w:rPr>
              <w:t>Add reaction</w:t>
            </w:r>
          </w:p>
        </w:tc>
      </w:tr>
    </w:tbl>
    <w:p w:rsidR="0037276F" w:rsidRDefault="0037276F"/>
    <w:sectPr w:rsidR="0037276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5BB5"/>
    <w:rsid w:val="00075BB5"/>
    <w:rsid w:val="000E305C"/>
    <w:rsid w:val="001A6040"/>
    <w:rsid w:val="0037276F"/>
    <w:rsid w:val="003972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51115F"/>
  <w15:chartTrackingRefBased/>
  <w15:docId w15:val="{A46717DE-F9B9-40F0-A360-AC0E45C053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ms">
    <w:name w:val="ams"/>
    <w:basedOn w:val="DefaultParagraphFont"/>
    <w:rsid w:val="00075BB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4777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9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8835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0015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7158464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77052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63580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85844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684105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265071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87620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220211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15747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619801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224576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5553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006810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738867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11248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13712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689766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273068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043596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72991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035039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105052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64492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70299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600011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082990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11002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884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5371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192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92395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16090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83437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61438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2</Pages>
  <Words>376</Words>
  <Characters>2145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2</cp:revision>
  <dcterms:created xsi:type="dcterms:W3CDTF">2024-07-25T17:04:00Z</dcterms:created>
  <dcterms:modified xsi:type="dcterms:W3CDTF">2024-07-25T18:32:00Z</dcterms:modified>
</cp:coreProperties>
</file>