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D3843D" w14:textId="77777777" w:rsidR="00251071" w:rsidRPr="00251071" w:rsidRDefault="00251071" w:rsidP="00251071">
      <w:pPr>
        <w:rPr>
          <w:b/>
          <w:bCs/>
          <w:sz w:val="72"/>
          <w:szCs w:val="72"/>
        </w:rPr>
      </w:pPr>
      <w:r w:rsidRPr="00251071">
        <w:rPr>
          <w:b/>
          <w:bCs/>
          <w:sz w:val="72"/>
          <w:szCs w:val="72"/>
        </w:rPr>
        <w:t>Client Magnet Checklist for Holistic Health Coaches</w:t>
      </w:r>
    </w:p>
    <w:p w14:paraId="4FDB24C8" w14:textId="77777777" w:rsidR="00251071" w:rsidRDefault="00251071" w:rsidP="00251071">
      <w:pPr>
        <w:rPr>
          <w:b/>
          <w:bCs/>
          <w:sz w:val="36"/>
          <w:szCs w:val="36"/>
        </w:rPr>
      </w:pPr>
    </w:p>
    <w:p w14:paraId="3184E2DD" w14:textId="0191C264" w:rsidR="00251071" w:rsidRPr="00251071" w:rsidRDefault="00251071" w:rsidP="00251071">
      <w:pPr>
        <w:rPr>
          <w:sz w:val="36"/>
          <w:szCs w:val="36"/>
        </w:rPr>
      </w:pPr>
      <w:r w:rsidRPr="00251071">
        <w:rPr>
          <w:b/>
          <w:bCs/>
          <w:sz w:val="36"/>
          <w:szCs w:val="36"/>
        </w:rPr>
        <w:t>Step 1: Define Your Ideal Client</w:t>
      </w:r>
    </w:p>
    <w:p w14:paraId="520015CB" w14:textId="6B8D8D21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Identify your target audience (age, gender, location, interests).</w:t>
      </w:r>
    </w:p>
    <w:p w14:paraId="685100F5" w14:textId="306C24D3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Understand their pain points and needs.</w:t>
      </w:r>
    </w:p>
    <w:p w14:paraId="069EACA5" w14:textId="57CCEC2E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Create a detailed client persona.</w:t>
      </w:r>
    </w:p>
    <w:p w14:paraId="65E0F131" w14:textId="77777777" w:rsidR="00251071" w:rsidRDefault="00251071" w:rsidP="00251071">
      <w:pPr>
        <w:rPr>
          <w:b/>
          <w:bCs/>
          <w:sz w:val="36"/>
          <w:szCs w:val="36"/>
        </w:rPr>
      </w:pPr>
    </w:p>
    <w:p w14:paraId="1051F02A" w14:textId="4049AF90" w:rsidR="00251071" w:rsidRPr="00251071" w:rsidRDefault="00251071" w:rsidP="00251071">
      <w:pPr>
        <w:rPr>
          <w:sz w:val="36"/>
          <w:szCs w:val="36"/>
        </w:rPr>
      </w:pPr>
      <w:r w:rsidRPr="00251071">
        <w:rPr>
          <w:b/>
          <w:bCs/>
          <w:sz w:val="36"/>
          <w:szCs w:val="36"/>
        </w:rPr>
        <w:t>Step 2: Optimize Your Facebook Profile</w:t>
      </w:r>
    </w:p>
    <w:p w14:paraId="327733E8" w14:textId="3FCD739E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Ensure your profile picture and cover photo are professional and relevant.</w:t>
      </w:r>
    </w:p>
    <w:p w14:paraId="220F0B0C" w14:textId="47D93A62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Write a clear and compelling bio that highlights your services.</w:t>
      </w:r>
    </w:p>
    <w:p w14:paraId="362794F1" w14:textId="73A18E1A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Include contact information and a link to your website or booking page.</w:t>
      </w:r>
    </w:p>
    <w:p w14:paraId="3109CA68" w14:textId="77777777" w:rsidR="00251071" w:rsidRDefault="00251071" w:rsidP="00251071">
      <w:pPr>
        <w:rPr>
          <w:b/>
          <w:bCs/>
          <w:sz w:val="36"/>
          <w:szCs w:val="36"/>
        </w:rPr>
      </w:pPr>
    </w:p>
    <w:p w14:paraId="2789A344" w14:textId="251EFE2D" w:rsidR="00251071" w:rsidRPr="00251071" w:rsidRDefault="00251071" w:rsidP="00251071">
      <w:pPr>
        <w:rPr>
          <w:sz w:val="36"/>
          <w:szCs w:val="36"/>
        </w:rPr>
      </w:pPr>
      <w:r w:rsidRPr="00251071">
        <w:rPr>
          <w:b/>
          <w:bCs/>
          <w:sz w:val="36"/>
          <w:szCs w:val="36"/>
        </w:rPr>
        <w:t>Step 3: Create Engaging Content</w:t>
      </w:r>
    </w:p>
    <w:p w14:paraId="664926A4" w14:textId="17D566BF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Develop a content calendar with regular posting schedules.</w:t>
      </w:r>
    </w:p>
    <w:p w14:paraId="1F5C5199" w14:textId="70D3650E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lastRenderedPageBreak/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Share valuable tips, client testimonials, and success stories.</w:t>
      </w:r>
    </w:p>
    <w:p w14:paraId="33B32343" w14:textId="78D8C8B6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Use a mix of content types: videos, images, and written posts.</w:t>
      </w:r>
    </w:p>
    <w:p w14:paraId="1CD03D6E" w14:textId="77777777" w:rsidR="00251071" w:rsidRDefault="00251071" w:rsidP="00251071">
      <w:pPr>
        <w:rPr>
          <w:b/>
          <w:bCs/>
          <w:sz w:val="36"/>
          <w:szCs w:val="36"/>
        </w:rPr>
      </w:pPr>
    </w:p>
    <w:p w14:paraId="7A5CA285" w14:textId="5FA6CB40" w:rsidR="00251071" w:rsidRPr="00251071" w:rsidRDefault="00251071" w:rsidP="00251071">
      <w:pPr>
        <w:rPr>
          <w:sz w:val="36"/>
          <w:szCs w:val="36"/>
        </w:rPr>
      </w:pPr>
      <w:r w:rsidRPr="00251071">
        <w:rPr>
          <w:b/>
          <w:bCs/>
          <w:sz w:val="36"/>
          <w:szCs w:val="36"/>
        </w:rPr>
        <w:t>Step 4: Set Up Facebook Ads</w:t>
      </w:r>
    </w:p>
    <w:p w14:paraId="4ED3B8B5" w14:textId="2F98ED6C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Create a Facebook Ads Manager account.</w:t>
      </w:r>
    </w:p>
    <w:p w14:paraId="2B61E347" w14:textId="18D91317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Define your ad objectives (e.g., lead generation, brand awareness).</w:t>
      </w:r>
    </w:p>
    <w:p w14:paraId="6558E75E" w14:textId="5ABE1E70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Design eye-catching ad creatives (images/videos and ad copy).</w:t>
      </w:r>
    </w:p>
    <w:p w14:paraId="29E9EA79" w14:textId="77777777" w:rsidR="00251071" w:rsidRDefault="00251071" w:rsidP="00251071">
      <w:pPr>
        <w:rPr>
          <w:b/>
          <w:bCs/>
          <w:sz w:val="36"/>
          <w:szCs w:val="36"/>
        </w:rPr>
      </w:pPr>
    </w:p>
    <w:p w14:paraId="1EB0F36B" w14:textId="7BD15D01" w:rsidR="00251071" w:rsidRPr="00251071" w:rsidRDefault="00251071" w:rsidP="00251071">
      <w:pPr>
        <w:rPr>
          <w:sz w:val="36"/>
          <w:szCs w:val="36"/>
        </w:rPr>
      </w:pPr>
      <w:r w:rsidRPr="00251071">
        <w:rPr>
          <w:b/>
          <w:bCs/>
          <w:sz w:val="36"/>
          <w:szCs w:val="36"/>
        </w:rPr>
        <w:t>Step 5: Target the Right Audience</w:t>
      </w:r>
    </w:p>
    <w:p w14:paraId="0577036D" w14:textId="4AA29AA9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Use Facebook’s targeting tools to reach your ideal clients.</w:t>
      </w:r>
    </w:p>
    <w:p w14:paraId="41CB1EE0" w14:textId="5B14156B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 xml:space="preserve">Set demographics, interests, and </w:t>
      </w:r>
      <w:proofErr w:type="spellStart"/>
      <w:r w:rsidRPr="00251071">
        <w:rPr>
          <w:sz w:val="36"/>
          <w:szCs w:val="36"/>
        </w:rPr>
        <w:t>behaviors</w:t>
      </w:r>
      <w:proofErr w:type="spellEnd"/>
      <w:r w:rsidRPr="00251071">
        <w:rPr>
          <w:sz w:val="36"/>
          <w:szCs w:val="36"/>
        </w:rPr>
        <w:t xml:space="preserve"> relevant to your niche.</w:t>
      </w:r>
    </w:p>
    <w:p w14:paraId="286C4CA5" w14:textId="2C868369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Utilize lookalike audiences based on your current client base.</w:t>
      </w:r>
    </w:p>
    <w:p w14:paraId="3BDD7207" w14:textId="77777777" w:rsidR="00251071" w:rsidRDefault="00251071" w:rsidP="00251071">
      <w:pPr>
        <w:rPr>
          <w:b/>
          <w:bCs/>
          <w:sz w:val="36"/>
          <w:szCs w:val="36"/>
        </w:rPr>
      </w:pPr>
    </w:p>
    <w:p w14:paraId="5DC5248A" w14:textId="0DD4E838" w:rsidR="00251071" w:rsidRPr="00251071" w:rsidRDefault="00251071" w:rsidP="00251071">
      <w:pPr>
        <w:rPr>
          <w:sz w:val="36"/>
          <w:szCs w:val="36"/>
        </w:rPr>
      </w:pPr>
      <w:r w:rsidRPr="00251071">
        <w:rPr>
          <w:b/>
          <w:bCs/>
          <w:sz w:val="36"/>
          <w:szCs w:val="36"/>
        </w:rPr>
        <w:t>Step 6: Monitor and Adjust Your Ads</w:t>
      </w:r>
    </w:p>
    <w:p w14:paraId="6F17B0B9" w14:textId="3F6C2F4F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Regularly check ad performance metrics (CTR, conversion rate).</w:t>
      </w:r>
    </w:p>
    <w:p w14:paraId="7AE3AD4D" w14:textId="345FAD36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A/B test different ad creatives and audiences.</w:t>
      </w:r>
    </w:p>
    <w:p w14:paraId="0B7C6C2B" w14:textId="5584BD58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lastRenderedPageBreak/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Adjust your budget and bids based on performance.</w:t>
      </w:r>
    </w:p>
    <w:p w14:paraId="0AE75631" w14:textId="77777777" w:rsidR="00251071" w:rsidRDefault="00251071" w:rsidP="00251071">
      <w:pPr>
        <w:rPr>
          <w:b/>
          <w:bCs/>
          <w:sz w:val="36"/>
          <w:szCs w:val="36"/>
        </w:rPr>
      </w:pPr>
    </w:p>
    <w:p w14:paraId="3F4E7793" w14:textId="396C4D89" w:rsidR="00251071" w:rsidRPr="00251071" w:rsidRDefault="00251071" w:rsidP="00251071">
      <w:pPr>
        <w:rPr>
          <w:sz w:val="36"/>
          <w:szCs w:val="36"/>
        </w:rPr>
      </w:pPr>
      <w:r w:rsidRPr="00251071">
        <w:rPr>
          <w:b/>
          <w:bCs/>
          <w:sz w:val="36"/>
          <w:szCs w:val="36"/>
        </w:rPr>
        <w:t>Step 7: Build an Email List</w:t>
      </w:r>
    </w:p>
    <w:p w14:paraId="404E26F5" w14:textId="6060B2CE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Create a lead magnet (e.g., free eBook, webinar) to capture emails.</w:t>
      </w:r>
    </w:p>
    <w:p w14:paraId="113955B4" w14:textId="78B880DE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Use Facebook ads to promote your lead magnet.</w:t>
      </w:r>
    </w:p>
    <w:p w14:paraId="5F99A5EB" w14:textId="609A7290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Set up an automated email sequence to nurture leads.</w:t>
      </w:r>
    </w:p>
    <w:p w14:paraId="6F8975CE" w14:textId="77777777" w:rsidR="00251071" w:rsidRDefault="00251071" w:rsidP="00251071">
      <w:pPr>
        <w:rPr>
          <w:b/>
          <w:bCs/>
          <w:sz w:val="36"/>
          <w:szCs w:val="36"/>
        </w:rPr>
      </w:pPr>
    </w:p>
    <w:p w14:paraId="247F05CF" w14:textId="67E24BF9" w:rsidR="00251071" w:rsidRPr="00251071" w:rsidRDefault="00251071" w:rsidP="00251071">
      <w:pPr>
        <w:rPr>
          <w:sz w:val="36"/>
          <w:szCs w:val="36"/>
        </w:rPr>
      </w:pPr>
      <w:r w:rsidRPr="00251071">
        <w:rPr>
          <w:b/>
          <w:bCs/>
          <w:sz w:val="36"/>
          <w:szCs w:val="36"/>
        </w:rPr>
        <w:t>Step 8: Engage with Your Audience</w:t>
      </w:r>
    </w:p>
    <w:p w14:paraId="380E9D15" w14:textId="2029EC89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Respond promptly to comments and messages.</w:t>
      </w:r>
    </w:p>
    <w:p w14:paraId="23AD0207" w14:textId="0363FEAB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Join relevant Facebook groups and participate in discussions.</w:t>
      </w:r>
    </w:p>
    <w:p w14:paraId="3F338063" w14:textId="2E2D90C2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Host live sessions or webinars to interact directly with potential clients.</w:t>
      </w:r>
    </w:p>
    <w:p w14:paraId="5718695C" w14:textId="77777777" w:rsidR="00251071" w:rsidRDefault="00251071" w:rsidP="00251071">
      <w:pPr>
        <w:rPr>
          <w:b/>
          <w:bCs/>
          <w:sz w:val="36"/>
          <w:szCs w:val="36"/>
        </w:rPr>
      </w:pPr>
    </w:p>
    <w:p w14:paraId="35D1387F" w14:textId="077964B0" w:rsidR="00251071" w:rsidRPr="00251071" w:rsidRDefault="00251071" w:rsidP="00251071">
      <w:pPr>
        <w:rPr>
          <w:sz w:val="36"/>
          <w:szCs w:val="36"/>
        </w:rPr>
      </w:pPr>
      <w:r w:rsidRPr="00251071">
        <w:rPr>
          <w:b/>
          <w:bCs/>
          <w:sz w:val="36"/>
          <w:szCs w:val="36"/>
        </w:rPr>
        <w:t>Step 9: Offer Special Promotions</w:t>
      </w:r>
    </w:p>
    <w:p w14:paraId="36713482" w14:textId="25172384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Run limited-time offers or discounts to attract new clients.</w:t>
      </w:r>
    </w:p>
    <w:p w14:paraId="2FF826EF" w14:textId="03BA4BE9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Promote these offers through your Facebook page and ads.</w:t>
      </w:r>
    </w:p>
    <w:p w14:paraId="5DFA7225" w14:textId="1CFECBAA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Track the success of these promotions to see what works best.</w:t>
      </w:r>
    </w:p>
    <w:p w14:paraId="2993C242" w14:textId="77777777" w:rsidR="00251071" w:rsidRDefault="00251071" w:rsidP="00251071">
      <w:pPr>
        <w:rPr>
          <w:b/>
          <w:bCs/>
          <w:sz w:val="36"/>
          <w:szCs w:val="36"/>
        </w:rPr>
      </w:pPr>
    </w:p>
    <w:p w14:paraId="6BF9CEAE" w14:textId="5E8EDBD1" w:rsidR="00251071" w:rsidRPr="00251071" w:rsidRDefault="00251071" w:rsidP="00251071">
      <w:pPr>
        <w:rPr>
          <w:sz w:val="36"/>
          <w:szCs w:val="36"/>
        </w:rPr>
      </w:pPr>
      <w:r w:rsidRPr="00251071">
        <w:rPr>
          <w:b/>
          <w:bCs/>
          <w:sz w:val="36"/>
          <w:szCs w:val="36"/>
        </w:rPr>
        <w:lastRenderedPageBreak/>
        <w:t>Step 10: Collect and Share Testimonials</w:t>
      </w:r>
    </w:p>
    <w:p w14:paraId="697ACFDC" w14:textId="75D7FE10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Ask satisfied clients for testimonials and reviews.</w:t>
      </w:r>
    </w:p>
    <w:p w14:paraId="2785256E" w14:textId="7A3AACB0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Share these testimonials on your Facebook page and in ads.</w:t>
      </w:r>
    </w:p>
    <w:p w14:paraId="39F9C620" w14:textId="37FFC5F6" w:rsidR="00251071" w:rsidRPr="00251071" w:rsidRDefault="00251071" w:rsidP="00251071">
      <w:pPr>
        <w:rPr>
          <w:sz w:val="36"/>
          <w:szCs w:val="36"/>
        </w:rPr>
      </w:pPr>
      <w:r w:rsidRPr="00251071">
        <w:rPr>
          <w:rFonts w:ascii="Segoe UI Emoji" w:hAnsi="Segoe UI Emoji" w:cs="Segoe UI Emoji"/>
          <w:sz w:val="36"/>
          <w:szCs w:val="36"/>
        </w:rPr>
        <w:t>✅</w:t>
      </w:r>
      <w:r w:rsidRPr="00251071">
        <w:rPr>
          <w:rFonts w:ascii="Segoe UI Emoji" w:hAnsi="Segoe UI Emoji" w:cs="Segoe UI Emoji"/>
          <w:sz w:val="36"/>
          <w:szCs w:val="36"/>
        </w:rPr>
        <w:t xml:space="preserve"> </w:t>
      </w:r>
      <w:r w:rsidRPr="00251071">
        <w:rPr>
          <w:sz w:val="36"/>
          <w:szCs w:val="36"/>
        </w:rPr>
        <w:t>Use positive feedback to build trust and credibility.</w:t>
      </w:r>
    </w:p>
    <w:p w14:paraId="6C5362B8" w14:textId="77777777" w:rsidR="00251071" w:rsidRPr="00251071" w:rsidRDefault="00251071" w:rsidP="00251071">
      <w:pPr>
        <w:rPr>
          <w:sz w:val="36"/>
          <w:szCs w:val="36"/>
        </w:rPr>
      </w:pPr>
    </w:p>
    <w:p w14:paraId="3E32994F" w14:textId="0D3CB0B2" w:rsidR="00251071" w:rsidRPr="00251071" w:rsidRDefault="00251071" w:rsidP="00251071">
      <w:pPr>
        <w:rPr>
          <w:sz w:val="36"/>
          <w:szCs w:val="36"/>
        </w:rPr>
      </w:pPr>
      <w:r w:rsidRPr="00251071">
        <w:rPr>
          <w:sz w:val="36"/>
          <w:szCs w:val="36"/>
        </w:rPr>
        <w:t>By following this checklist, holistic health coaches can systematically enhance their Facebook marketing efforts and attract more clients.</w:t>
      </w:r>
    </w:p>
    <w:p w14:paraId="1354932F" w14:textId="77777777" w:rsidR="00251071" w:rsidRPr="00251071" w:rsidRDefault="00251071">
      <w:pPr>
        <w:rPr>
          <w:sz w:val="32"/>
          <w:szCs w:val="32"/>
        </w:rPr>
      </w:pPr>
    </w:p>
    <w:sectPr w:rsidR="002A4393" w:rsidRPr="002510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0450E"/>
    <w:multiLevelType w:val="multilevel"/>
    <w:tmpl w:val="CC1AA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135CCC"/>
    <w:multiLevelType w:val="multilevel"/>
    <w:tmpl w:val="71786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99483A"/>
    <w:multiLevelType w:val="multilevel"/>
    <w:tmpl w:val="4B5A2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F50FD3"/>
    <w:multiLevelType w:val="multilevel"/>
    <w:tmpl w:val="779C2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BD47B6"/>
    <w:multiLevelType w:val="multilevel"/>
    <w:tmpl w:val="A768C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C96108"/>
    <w:multiLevelType w:val="multilevel"/>
    <w:tmpl w:val="7E669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8959BD"/>
    <w:multiLevelType w:val="multilevel"/>
    <w:tmpl w:val="FC305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9A11E3"/>
    <w:multiLevelType w:val="multilevel"/>
    <w:tmpl w:val="8752BED0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C8139C"/>
    <w:multiLevelType w:val="multilevel"/>
    <w:tmpl w:val="1BB8D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EB172B"/>
    <w:multiLevelType w:val="multilevel"/>
    <w:tmpl w:val="24BA7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8777946">
    <w:abstractNumId w:val="3"/>
  </w:num>
  <w:num w:numId="2" w16cid:durableId="94568485">
    <w:abstractNumId w:val="7"/>
  </w:num>
  <w:num w:numId="3" w16cid:durableId="291979211">
    <w:abstractNumId w:val="4"/>
  </w:num>
  <w:num w:numId="4" w16cid:durableId="611522815">
    <w:abstractNumId w:val="0"/>
  </w:num>
  <w:num w:numId="5" w16cid:durableId="349642788">
    <w:abstractNumId w:val="5"/>
  </w:num>
  <w:num w:numId="6" w16cid:durableId="1102647687">
    <w:abstractNumId w:val="8"/>
  </w:num>
  <w:num w:numId="7" w16cid:durableId="587622116">
    <w:abstractNumId w:val="2"/>
  </w:num>
  <w:num w:numId="8" w16cid:durableId="1071077536">
    <w:abstractNumId w:val="1"/>
  </w:num>
  <w:num w:numId="9" w16cid:durableId="190382911">
    <w:abstractNumId w:val="9"/>
  </w:num>
  <w:num w:numId="10" w16cid:durableId="17436050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071"/>
    <w:rsid w:val="00217863"/>
    <w:rsid w:val="00251071"/>
    <w:rsid w:val="008A6B45"/>
    <w:rsid w:val="00AC3270"/>
    <w:rsid w:val="00B4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t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4D268"/>
  <w15:chartTrackingRefBased/>
  <w15:docId w15:val="{0DA0AC24-58E9-47AC-B46D-646D6DD69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te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1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Madhuri Kandula</dc:creator>
  <cp:keywords/>
  <dc:description/>
  <cp:lastModifiedBy>Madhuri Kandula</cp:lastModifiedBy>
  <cp:revision>1</cp:revision>
  <dcterms:created xsi:type="dcterms:W3CDTF">2024-08-05T09:25:00Z</dcterms:created>
  <dcterms:modified xsi:type="dcterms:W3CDTF">2024-08-05T09:33:00Z</dcterms:modified>
</cp:coreProperties>
</file>